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87FBB" w14:textId="37650224" w:rsidR="00E87737" w:rsidRPr="00B26A50" w:rsidRDefault="00E87737" w:rsidP="00B26A50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14:paraId="57A1A46C" w14:textId="4728C265" w:rsidR="00B26A50" w:rsidRPr="00737EA2" w:rsidRDefault="002D6A99" w:rsidP="002D6A99">
      <w:pPr>
        <w:jc w:val="center"/>
        <w:rPr>
          <w:rFonts w:ascii="Times New Roman" w:hAnsi="Times New Roman" w:cs="Times New Roman"/>
          <w:b/>
          <w:bCs/>
          <w:i/>
          <w:iCs/>
          <w:color w:val="17365D" w:themeColor="text2" w:themeShade="BF"/>
          <w:sz w:val="32"/>
          <w:szCs w:val="32"/>
        </w:rPr>
      </w:pPr>
      <w:r w:rsidRPr="00737EA2">
        <w:rPr>
          <w:rFonts w:ascii="Times New Roman" w:hAnsi="Times New Roman" w:cs="Times New Roman"/>
          <w:b/>
          <w:bCs/>
          <w:i/>
          <w:iCs/>
          <w:color w:val="17365D" w:themeColor="text2" w:themeShade="BF"/>
          <w:sz w:val="32"/>
          <w:szCs w:val="32"/>
        </w:rPr>
        <w:t>Необходимые м</w:t>
      </w:r>
      <w:r w:rsidR="00B26A50" w:rsidRPr="00737EA2">
        <w:rPr>
          <w:rFonts w:ascii="Times New Roman" w:hAnsi="Times New Roman" w:cs="Times New Roman"/>
          <w:b/>
          <w:bCs/>
          <w:i/>
          <w:iCs/>
          <w:color w:val="17365D" w:themeColor="text2" w:themeShade="BF"/>
          <w:sz w:val="32"/>
          <w:szCs w:val="32"/>
        </w:rPr>
        <w:t>атериалы:</w:t>
      </w:r>
    </w:p>
    <w:p w14:paraId="6F2DB20D" w14:textId="16EF029F" w:rsidR="00B26A50" w:rsidRPr="002D6A99" w:rsidRDefault="00B26A50" w:rsidP="002D6A99">
      <w:pPr>
        <w:pStyle w:val="a5"/>
        <w:numPr>
          <w:ilvl w:val="0"/>
          <w:numId w:val="4"/>
        </w:numPr>
        <w:ind w:left="567" w:right="141" w:hanging="207"/>
        <w:rPr>
          <w:rFonts w:ascii="Times New Roman" w:hAnsi="Times New Roman" w:cs="Times New Roman"/>
          <w:sz w:val="28"/>
          <w:szCs w:val="28"/>
        </w:rPr>
      </w:pPr>
      <w:r w:rsidRPr="002D6A99">
        <w:rPr>
          <w:rFonts w:ascii="Times New Roman" w:hAnsi="Times New Roman" w:cs="Times New Roman"/>
          <w:b/>
          <w:bCs/>
          <w:sz w:val="28"/>
          <w:szCs w:val="28"/>
        </w:rPr>
        <w:t xml:space="preserve">Гуашь </w:t>
      </w:r>
      <w:r w:rsidRPr="002D6A99">
        <w:rPr>
          <w:rFonts w:ascii="Times New Roman" w:hAnsi="Times New Roman" w:cs="Times New Roman"/>
          <w:sz w:val="28"/>
          <w:szCs w:val="28"/>
        </w:rPr>
        <w:t>– набор цветов не обязательно должен быть большим, так как новые цвета можно получить в результате смешивания красного, желтого, синего и белого в разных пропорциях</w:t>
      </w:r>
      <w:r w:rsidR="00AF40B3">
        <w:rPr>
          <w:rFonts w:ascii="Times New Roman" w:hAnsi="Times New Roman" w:cs="Times New Roman"/>
          <w:sz w:val="28"/>
          <w:szCs w:val="28"/>
        </w:rPr>
        <w:t>;</w:t>
      </w:r>
    </w:p>
    <w:p w14:paraId="47148F5D" w14:textId="6A445C36" w:rsidR="00B26A50" w:rsidRPr="002D6A99" w:rsidRDefault="00B26A50" w:rsidP="002D6A99">
      <w:pPr>
        <w:pStyle w:val="a5"/>
        <w:numPr>
          <w:ilvl w:val="0"/>
          <w:numId w:val="4"/>
        </w:numPr>
        <w:ind w:left="567" w:right="141" w:hanging="207"/>
        <w:rPr>
          <w:rFonts w:ascii="Times New Roman" w:hAnsi="Times New Roman" w:cs="Times New Roman"/>
          <w:sz w:val="28"/>
          <w:szCs w:val="28"/>
        </w:rPr>
      </w:pPr>
      <w:r w:rsidRPr="002D6A99">
        <w:rPr>
          <w:rFonts w:ascii="Times New Roman" w:hAnsi="Times New Roman" w:cs="Times New Roman"/>
          <w:b/>
          <w:bCs/>
          <w:sz w:val="28"/>
          <w:szCs w:val="28"/>
        </w:rPr>
        <w:t>Плотная бумага</w:t>
      </w:r>
      <w:r w:rsidRPr="002D6A99">
        <w:rPr>
          <w:rFonts w:ascii="Times New Roman" w:hAnsi="Times New Roman" w:cs="Times New Roman"/>
          <w:sz w:val="28"/>
          <w:szCs w:val="28"/>
        </w:rPr>
        <w:t xml:space="preserve"> (лучше брать бумагу для акварели, а не просто альбомные листы, так как они будут деформироваться от излишней влаги)</w:t>
      </w:r>
      <w:r w:rsidR="00AF40B3">
        <w:rPr>
          <w:rFonts w:ascii="Times New Roman" w:hAnsi="Times New Roman" w:cs="Times New Roman"/>
          <w:sz w:val="28"/>
          <w:szCs w:val="28"/>
        </w:rPr>
        <w:t>;</w:t>
      </w:r>
    </w:p>
    <w:p w14:paraId="7ACCB953" w14:textId="1A453B04" w:rsidR="00B26A50" w:rsidRPr="002D6A99" w:rsidRDefault="000E1FB2" w:rsidP="002D6A99">
      <w:pPr>
        <w:pStyle w:val="a5"/>
        <w:numPr>
          <w:ilvl w:val="0"/>
          <w:numId w:val="4"/>
        </w:numPr>
        <w:ind w:left="567" w:right="141" w:hanging="207"/>
        <w:rPr>
          <w:rFonts w:ascii="Times New Roman" w:hAnsi="Times New Roman" w:cs="Times New Roman"/>
          <w:sz w:val="28"/>
          <w:szCs w:val="28"/>
        </w:rPr>
      </w:pPr>
      <w:r w:rsidRPr="002D6A99">
        <w:rPr>
          <w:noProof/>
          <w:lang w:eastAsia="ru-RU"/>
        </w:rPr>
        <w:drawing>
          <wp:anchor distT="0" distB="0" distL="114300" distR="114300" simplePos="0" relativeHeight="251639808" behindDoc="1" locked="0" layoutInCell="1" allowOverlap="1" wp14:anchorId="19F3CD94" wp14:editId="75CC4316">
            <wp:simplePos x="0" y="0"/>
            <wp:positionH relativeFrom="column">
              <wp:posOffset>3448368</wp:posOffset>
            </wp:positionH>
            <wp:positionV relativeFrom="paragraph">
              <wp:posOffset>245403</wp:posOffset>
            </wp:positionV>
            <wp:extent cx="8116581" cy="808985"/>
            <wp:effectExtent l="0" t="3493" r="0" b="0"/>
            <wp:wrapNone/>
            <wp:docPr id="6" name="Рисунок 6" descr="Картинки по запросу &quot;разноцветная линия кривая пнг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&quot;разноцветная линия кривая пнг&quot;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116581" cy="808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6A99">
        <w:rPr>
          <w:noProof/>
          <w:lang w:eastAsia="ru-RU"/>
        </w:rPr>
        <w:drawing>
          <wp:anchor distT="0" distB="0" distL="114300" distR="114300" simplePos="0" relativeHeight="251640832" behindDoc="1" locked="0" layoutInCell="1" allowOverlap="1" wp14:anchorId="7B144627" wp14:editId="3B4A8030">
            <wp:simplePos x="0" y="0"/>
            <wp:positionH relativeFrom="column">
              <wp:posOffset>-3381738</wp:posOffset>
            </wp:positionH>
            <wp:positionV relativeFrom="paragraph">
              <wp:posOffset>456838</wp:posOffset>
            </wp:positionV>
            <wp:extent cx="7391400" cy="808990"/>
            <wp:effectExtent l="0" t="4445" r="0" b="0"/>
            <wp:wrapNone/>
            <wp:docPr id="14" name="Рисунок 14" descr="Картинки по запросу &quot;разноцветная линия кривая пнг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&quot;разноцветная линия кривая пнг&quot;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391400" cy="80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6A99">
        <w:rPr>
          <w:noProof/>
          <w:lang w:eastAsia="ru-RU"/>
        </w:rPr>
        <w:drawing>
          <wp:anchor distT="0" distB="0" distL="114300" distR="114300" simplePos="0" relativeHeight="251632640" behindDoc="1" locked="0" layoutInCell="1" allowOverlap="1" wp14:anchorId="11B37B3A" wp14:editId="377140B1">
            <wp:simplePos x="0" y="0"/>
            <wp:positionH relativeFrom="column">
              <wp:posOffset>6259</wp:posOffset>
            </wp:positionH>
            <wp:positionV relativeFrom="paragraph">
              <wp:posOffset>464729</wp:posOffset>
            </wp:positionV>
            <wp:extent cx="7391400" cy="808990"/>
            <wp:effectExtent l="0" t="4445" r="0" b="0"/>
            <wp:wrapNone/>
            <wp:docPr id="13" name="Рисунок 13" descr="Картинки по запросу &quot;разноцветная линия кривая пнг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&quot;разноцветная линия кривая пнг&quot;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391400" cy="80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6A50" w:rsidRPr="002D6A99">
        <w:rPr>
          <w:rFonts w:ascii="Times New Roman" w:hAnsi="Times New Roman" w:cs="Times New Roman"/>
          <w:b/>
          <w:bCs/>
          <w:sz w:val="28"/>
          <w:szCs w:val="28"/>
        </w:rPr>
        <w:t>Набор кистей</w:t>
      </w:r>
      <w:r w:rsidR="00B26A50" w:rsidRPr="002D6A99">
        <w:rPr>
          <w:rFonts w:ascii="Times New Roman" w:hAnsi="Times New Roman" w:cs="Times New Roman"/>
          <w:sz w:val="28"/>
          <w:szCs w:val="28"/>
        </w:rPr>
        <w:t xml:space="preserve"> разных форматов</w:t>
      </w:r>
      <w:r w:rsidR="002D6A99" w:rsidRPr="002D6A99">
        <w:rPr>
          <w:rFonts w:ascii="Times New Roman" w:hAnsi="Times New Roman" w:cs="Times New Roman"/>
          <w:sz w:val="28"/>
          <w:szCs w:val="28"/>
        </w:rPr>
        <w:t xml:space="preserve"> (плоская щетина номера 16 и 10, синтетика 3)</w:t>
      </w:r>
      <w:r w:rsidR="00AF40B3">
        <w:rPr>
          <w:rFonts w:ascii="Times New Roman" w:hAnsi="Times New Roman" w:cs="Times New Roman"/>
          <w:sz w:val="28"/>
          <w:szCs w:val="28"/>
        </w:rPr>
        <w:t>;</w:t>
      </w:r>
    </w:p>
    <w:p w14:paraId="69B91773" w14:textId="50F4230E" w:rsidR="00E87737" w:rsidRDefault="00B26A50" w:rsidP="002D6A99">
      <w:pPr>
        <w:pStyle w:val="a5"/>
        <w:numPr>
          <w:ilvl w:val="0"/>
          <w:numId w:val="4"/>
        </w:numPr>
        <w:ind w:left="567" w:right="141" w:hanging="207"/>
        <w:rPr>
          <w:rFonts w:ascii="Times New Roman" w:hAnsi="Times New Roman" w:cs="Times New Roman"/>
          <w:sz w:val="28"/>
          <w:szCs w:val="28"/>
        </w:rPr>
      </w:pPr>
      <w:r w:rsidRPr="002D6A99">
        <w:rPr>
          <w:rFonts w:ascii="Times New Roman" w:hAnsi="Times New Roman" w:cs="Times New Roman"/>
          <w:b/>
          <w:bCs/>
          <w:sz w:val="28"/>
          <w:szCs w:val="28"/>
        </w:rPr>
        <w:t>Малярный скотч</w:t>
      </w:r>
      <w:r w:rsidRPr="002D6A99">
        <w:rPr>
          <w:rFonts w:ascii="Times New Roman" w:hAnsi="Times New Roman" w:cs="Times New Roman"/>
          <w:sz w:val="28"/>
          <w:szCs w:val="28"/>
        </w:rPr>
        <w:t>, если вы хотите зафиксировать рамки на листе бумаги и сделать так, чтобы они оставались чистыми в процессе рисования.</w:t>
      </w:r>
    </w:p>
    <w:p w14:paraId="16DA34C4" w14:textId="55781D2E" w:rsidR="002D6A99" w:rsidRPr="00737EA2" w:rsidRDefault="002D6A99" w:rsidP="002D6A99">
      <w:pPr>
        <w:pStyle w:val="a5"/>
        <w:ind w:left="567" w:right="141"/>
        <w:jc w:val="center"/>
        <w:rPr>
          <w:rFonts w:ascii="Times New Roman" w:hAnsi="Times New Roman" w:cs="Times New Roman"/>
          <w:b/>
          <w:bCs/>
          <w:i/>
          <w:iCs/>
          <w:color w:val="17365D" w:themeColor="text2" w:themeShade="BF"/>
          <w:sz w:val="28"/>
          <w:szCs w:val="28"/>
        </w:rPr>
      </w:pPr>
      <w:r w:rsidRPr="00737EA2">
        <w:rPr>
          <w:rFonts w:ascii="Times New Roman" w:hAnsi="Times New Roman" w:cs="Times New Roman"/>
          <w:b/>
          <w:bCs/>
          <w:i/>
          <w:iCs/>
          <w:color w:val="17365D" w:themeColor="text2" w:themeShade="BF"/>
          <w:sz w:val="28"/>
          <w:szCs w:val="28"/>
        </w:rPr>
        <w:t>Необычные техники в правополушарном рисовании</w:t>
      </w:r>
    </w:p>
    <w:p w14:paraId="0C96111D" w14:textId="77777777" w:rsidR="002D6A99" w:rsidRPr="002D6A99" w:rsidRDefault="002D6A99" w:rsidP="002D6A99">
      <w:pPr>
        <w:pStyle w:val="a5"/>
        <w:ind w:left="567" w:right="141"/>
        <w:rPr>
          <w:rFonts w:ascii="Times New Roman" w:hAnsi="Times New Roman" w:cs="Times New Roman"/>
          <w:sz w:val="28"/>
          <w:szCs w:val="28"/>
        </w:rPr>
      </w:pPr>
    </w:p>
    <w:p w14:paraId="741B3184" w14:textId="77777777" w:rsidR="002D6A99" w:rsidRPr="002D6A99" w:rsidRDefault="002D6A99" w:rsidP="002D6A99">
      <w:pPr>
        <w:pStyle w:val="a5"/>
        <w:numPr>
          <w:ilvl w:val="0"/>
          <w:numId w:val="4"/>
        </w:numPr>
        <w:ind w:right="141"/>
        <w:rPr>
          <w:rFonts w:ascii="Times New Roman" w:hAnsi="Times New Roman" w:cs="Times New Roman"/>
          <w:sz w:val="28"/>
          <w:szCs w:val="28"/>
        </w:rPr>
      </w:pPr>
      <w:r w:rsidRPr="002D6A99">
        <w:rPr>
          <w:rFonts w:ascii="Times New Roman" w:hAnsi="Times New Roman" w:cs="Times New Roman"/>
          <w:sz w:val="28"/>
          <w:szCs w:val="28"/>
        </w:rPr>
        <w:t>Зубные щетки</w:t>
      </w:r>
    </w:p>
    <w:p w14:paraId="524786B2" w14:textId="77777777" w:rsidR="002D6A99" w:rsidRPr="002D6A99" w:rsidRDefault="002D6A99" w:rsidP="002D6A99">
      <w:pPr>
        <w:pStyle w:val="a5"/>
        <w:numPr>
          <w:ilvl w:val="0"/>
          <w:numId w:val="4"/>
        </w:numPr>
        <w:ind w:right="141"/>
        <w:rPr>
          <w:rFonts w:ascii="Times New Roman" w:hAnsi="Times New Roman" w:cs="Times New Roman"/>
          <w:sz w:val="28"/>
          <w:szCs w:val="28"/>
        </w:rPr>
      </w:pPr>
      <w:r w:rsidRPr="002D6A99">
        <w:rPr>
          <w:rFonts w:ascii="Times New Roman" w:hAnsi="Times New Roman" w:cs="Times New Roman"/>
          <w:sz w:val="28"/>
          <w:szCs w:val="28"/>
        </w:rPr>
        <w:t>Ватные палочки</w:t>
      </w:r>
    </w:p>
    <w:p w14:paraId="1D072A51" w14:textId="77777777" w:rsidR="002D6A99" w:rsidRPr="002D6A99" w:rsidRDefault="002D6A99" w:rsidP="002D6A99">
      <w:pPr>
        <w:pStyle w:val="a5"/>
        <w:numPr>
          <w:ilvl w:val="0"/>
          <w:numId w:val="4"/>
        </w:numPr>
        <w:ind w:right="141"/>
        <w:rPr>
          <w:rFonts w:ascii="Times New Roman" w:hAnsi="Times New Roman" w:cs="Times New Roman"/>
          <w:sz w:val="28"/>
          <w:szCs w:val="28"/>
        </w:rPr>
      </w:pPr>
      <w:r w:rsidRPr="002D6A99">
        <w:rPr>
          <w:rFonts w:ascii="Times New Roman" w:hAnsi="Times New Roman" w:cs="Times New Roman"/>
          <w:sz w:val="28"/>
          <w:szCs w:val="28"/>
        </w:rPr>
        <w:t>Пленка с пузырями</w:t>
      </w:r>
    </w:p>
    <w:p w14:paraId="36EF1C20" w14:textId="77777777" w:rsidR="002D6A99" w:rsidRPr="002D6A99" w:rsidRDefault="002D6A99" w:rsidP="002D6A99">
      <w:pPr>
        <w:pStyle w:val="a5"/>
        <w:numPr>
          <w:ilvl w:val="0"/>
          <w:numId w:val="4"/>
        </w:numPr>
        <w:ind w:right="141"/>
        <w:rPr>
          <w:rFonts w:ascii="Times New Roman" w:hAnsi="Times New Roman" w:cs="Times New Roman"/>
          <w:sz w:val="28"/>
          <w:szCs w:val="28"/>
        </w:rPr>
      </w:pPr>
      <w:r w:rsidRPr="002D6A99">
        <w:rPr>
          <w:rFonts w:ascii="Times New Roman" w:hAnsi="Times New Roman" w:cs="Times New Roman"/>
          <w:sz w:val="28"/>
          <w:szCs w:val="28"/>
        </w:rPr>
        <w:t>Скомканная фольга</w:t>
      </w:r>
    </w:p>
    <w:p w14:paraId="0E16C208" w14:textId="77777777" w:rsidR="002D6A99" w:rsidRPr="002D6A99" w:rsidRDefault="002D6A99" w:rsidP="002D6A99">
      <w:pPr>
        <w:pStyle w:val="a5"/>
        <w:numPr>
          <w:ilvl w:val="0"/>
          <w:numId w:val="4"/>
        </w:numPr>
        <w:ind w:right="141"/>
        <w:rPr>
          <w:rFonts w:ascii="Times New Roman" w:hAnsi="Times New Roman" w:cs="Times New Roman"/>
          <w:sz w:val="28"/>
          <w:szCs w:val="28"/>
        </w:rPr>
      </w:pPr>
      <w:r w:rsidRPr="002D6A99">
        <w:rPr>
          <w:rFonts w:ascii="Times New Roman" w:hAnsi="Times New Roman" w:cs="Times New Roman"/>
          <w:sz w:val="28"/>
          <w:szCs w:val="28"/>
        </w:rPr>
        <w:t>И другое.</w:t>
      </w:r>
    </w:p>
    <w:p w14:paraId="5A6704D9" w14:textId="1454610E" w:rsidR="002D6A99" w:rsidRPr="002D6A99" w:rsidRDefault="002D6A99" w:rsidP="002D6A99">
      <w:pPr>
        <w:pStyle w:val="a5"/>
        <w:ind w:left="567" w:right="141"/>
        <w:jc w:val="center"/>
        <w:rPr>
          <w:rFonts w:ascii="Times New Roman" w:hAnsi="Times New Roman" w:cs="Times New Roman"/>
          <w:sz w:val="28"/>
          <w:szCs w:val="28"/>
        </w:rPr>
      </w:pPr>
      <w:r w:rsidRPr="002D6A99">
        <w:rPr>
          <w:rFonts w:ascii="Times New Roman" w:hAnsi="Times New Roman" w:cs="Times New Roman"/>
          <w:sz w:val="28"/>
          <w:szCs w:val="28"/>
        </w:rPr>
        <w:t>Все это позволяет достичь максимальной реалистичности в картине. И</w:t>
      </w:r>
      <w:r w:rsidR="00AF40B3">
        <w:rPr>
          <w:rFonts w:ascii="Times New Roman" w:hAnsi="Times New Roman" w:cs="Times New Roman"/>
          <w:sz w:val="28"/>
          <w:szCs w:val="28"/>
        </w:rPr>
        <w:t>, самое главное,</w:t>
      </w:r>
      <w:r w:rsidRPr="002D6A99">
        <w:rPr>
          <w:rFonts w:ascii="Times New Roman" w:hAnsi="Times New Roman" w:cs="Times New Roman"/>
          <w:sz w:val="28"/>
          <w:szCs w:val="28"/>
        </w:rPr>
        <w:t xml:space="preserve"> такой подход придется по душе детям</w:t>
      </w:r>
    </w:p>
    <w:p w14:paraId="42C81228" w14:textId="5D1F2564" w:rsidR="00A40901" w:rsidRPr="002D6A99" w:rsidRDefault="00A40901" w:rsidP="00507A3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  <w:lang w:eastAsia="ru-RU"/>
        </w:rPr>
      </w:pPr>
    </w:p>
    <w:p w14:paraId="106D7182" w14:textId="0398131B" w:rsidR="00E87737" w:rsidRPr="002D6A99" w:rsidRDefault="00A40901" w:rsidP="00A40901">
      <w:pPr>
        <w:jc w:val="center"/>
        <w:rPr>
          <w:rFonts w:ascii="Times New Roman" w:hAnsi="Times New Roman" w:cs="Times New Roman"/>
          <w:sz w:val="28"/>
          <w:szCs w:val="28"/>
        </w:rPr>
      </w:pPr>
      <w:r w:rsidRPr="002D6A99">
        <w:rPr>
          <w:noProof/>
          <w:lang w:eastAsia="ru-RU"/>
        </w:rPr>
        <w:drawing>
          <wp:inline distT="0" distB="0" distL="0" distR="0" wp14:anchorId="76236BBC" wp14:editId="056FE020">
            <wp:extent cx="2861743" cy="1766253"/>
            <wp:effectExtent l="0" t="0" r="0" b="5715"/>
            <wp:docPr id="8194" name="Picture 2" descr="Картинки по запросу &quot;картинка 2 полушария мозга единое целое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4" name="Picture 2" descr="Картинки по запросу &quot;картинка 2 полушария мозга единое целое&quot;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809" cy="176876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14:paraId="51A84E0F" w14:textId="58F71749" w:rsidR="00E87737" w:rsidRPr="002D6A99" w:rsidRDefault="004C2299" w:rsidP="00D06115">
      <w:pPr>
        <w:spacing w:after="0" w:line="240" w:lineRule="auto"/>
        <w:ind w:left="567" w:right="42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D6A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40901" w:rsidRPr="002D6A99">
        <w:rPr>
          <w:rFonts w:ascii="Times New Roman" w:hAnsi="Times New Roman" w:cs="Times New Roman"/>
          <w:sz w:val="28"/>
          <w:szCs w:val="28"/>
          <w:shd w:val="clear" w:color="auto" w:fill="FFFFFF"/>
        </w:rPr>
        <w:t>Хорошо быть и правополушарным</w:t>
      </w:r>
      <w:r w:rsidR="00AF40B3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A40901" w:rsidRPr="002D6A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левополушарным человеком, но гораздо лучше, когда оба полушария хорошо и гармонично развиты.</w:t>
      </w:r>
    </w:p>
    <w:p w14:paraId="40C77A61" w14:textId="506F76CD" w:rsidR="001719DE" w:rsidRPr="002D6A99" w:rsidRDefault="003F5BF0" w:rsidP="00D06115">
      <w:pPr>
        <w:pStyle w:val="a7"/>
        <w:spacing w:before="0" w:beforeAutospacing="0" w:after="312" w:afterAutospacing="0"/>
        <w:ind w:left="567" w:right="424"/>
        <w:jc w:val="both"/>
        <w:rPr>
          <w:rFonts w:ascii="Trebuchet MS" w:hAnsi="Trebuchet MS"/>
          <w:b/>
          <w:bCs/>
          <w:color w:val="000000"/>
          <w:sz w:val="18"/>
          <w:szCs w:val="18"/>
        </w:rPr>
      </w:pPr>
      <w:r w:rsidRPr="002D6A99">
        <w:rPr>
          <w:sz w:val="28"/>
          <w:szCs w:val="28"/>
          <w:shd w:val="clear" w:color="auto" w:fill="FFFFFF"/>
        </w:rPr>
        <w:t xml:space="preserve">     </w:t>
      </w:r>
      <w:r w:rsidR="004C2299" w:rsidRPr="002D6A99">
        <w:rPr>
          <w:sz w:val="28"/>
          <w:szCs w:val="28"/>
          <w:shd w:val="clear" w:color="auto" w:fill="FFFFFF"/>
        </w:rPr>
        <w:t xml:space="preserve">Гармонизация работы правого и левого полушарий не только раскроет истинный потенциал </w:t>
      </w:r>
      <w:r w:rsidR="00D06115" w:rsidRPr="002D6A99">
        <w:rPr>
          <w:sz w:val="28"/>
          <w:szCs w:val="28"/>
          <w:shd w:val="clear" w:color="auto" w:fill="FFFFFF"/>
        </w:rPr>
        <w:t>ребенка</w:t>
      </w:r>
      <w:r w:rsidR="004C2299" w:rsidRPr="002D6A99">
        <w:rPr>
          <w:sz w:val="28"/>
          <w:szCs w:val="28"/>
          <w:shd w:val="clear" w:color="auto" w:fill="FFFFFF"/>
        </w:rPr>
        <w:t>, поможет ему в дальнейшем легче усваивать новый материал, но и сбережет от перегрузок и стрессов. Люди, у которых развиты оба полушария, меньше устают и имеют более высокую работоспособность.</w:t>
      </w:r>
      <w:r w:rsidR="001719DE" w:rsidRPr="002D6A99">
        <w:rPr>
          <w:rFonts w:ascii="Trebuchet MS" w:hAnsi="Trebuchet MS"/>
          <w:b/>
          <w:bCs/>
          <w:color w:val="000000"/>
          <w:sz w:val="18"/>
          <w:szCs w:val="18"/>
        </w:rPr>
        <w:t xml:space="preserve"> </w:t>
      </w:r>
    </w:p>
    <w:p w14:paraId="1FBEF2A2" w14:textId="77777777" w:rsidR="000E1FB2" w:rsidRDefault="000E1FB2" w:rsidP="001719DE">
      <w:pPr>
        <w:pStyle w:val="a7"/>
        <w:spacing w:before="0" w:beforeAutospacing="0" w:after="312" w:afterAutospacing="0"/>
        <w:jc w:val="center"/>
        <w:rPr>
          <w:b/>
          <w:bCs/>
          <w:i/>
          <w:color w:val="FF0000"/>
          <w:sz w:val="32"/>
          <w:szCs w:val="32"/>
        </w:rPr>
      </w:pPr>
    </w:p>
    <w:p w14:paraId="6B39B9A8" w14:textId="77777777" w:rsidR="000E1FB2" w:rsidRDefault="000E1FB2" w:rsidP="001719DE">
      <w:pPr>
        <w:pStyle w:val="a7"/>
        <w:spacing w:before="0" w:beforeAutospacing="0" w:after="312" w:afterAutospacing="0"/>
        <w:jc w:val="center"/>
        <w:rPr>
          <w:b/>
          <w:bCs/>
          <w:i/>
          <w:color w:val="FF0000"/>
          <w:sz w:val="32"/>
          <w:szCs w:val="32"/>
        </w:rPr>
      </w:pPr>
    </w:p>
    <w:p w14:paraId="3FAEA86A" w14:textId="7B6EF854" w:rsidR="001719DE" w:rsidRPr="00737EA2" w:rsidRDefault="001719DE" w:rsidP="001719DE">
      <w:pPr>
        <w:pStyle w:val="a7"/>
        <w:spacing w:before="0" w:beforeAutospacing="0" w:after="312" w:afterAutospacing="0"/>
        <w:jc w:val="center"/>
        <w:rPr>
          <w:i/>
          <w:color w:val="17365D" w:themeColor="text2" w:themeShade="BF"/>
          <w:sz w:val="32"/>
          <w:szCs w:val="32"/>
        </w:rPr>
      </w:pPr>
      <w:r w:rsidRPr="00737EA2">
        <w:rPr>
          <w:b/>
          <w:bCs/>
          <w:i/>
          <w:color w:val="17365D" w:themeColor="text2" w:themeShade="BF"/>
          <w:sz w:val="32"/>
          <w:szCs w:val="32"/>
        </w:rPr>
        <w:t>Каждый человек может всё!</w:t>
      </w:r>
      <w:r w:rsidR="00695A8C" w:rsidRPr="00737EA2">
        <w:rPr>
          <w:noProof/>
          <w:color w:val="17365D" w:themeColor="text2" w:themeShade="BF"/>
          <w:sz w:val="28"/>
          <w:szCs w:val="28"/>
        </w:rPr>
        <w:t xml:space="preserve"> </w:t>
      </w:r>
    </w:p>
    <w:p w14:paraId="5C1CF78F" w14:textId="77777777" w:rsidR="00D06115" w:rsidRDefault="00D06115" w:rsidP="001719DE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lang w:eastAsia="ru-RU"/>
        </w:rPr>
      </w:pPr>
    </w:p>
    <w:p w14:paraId="142972BA" w14:textId="240D985E" w:rsidR="004C2299" w:rsidRDefault="006D4F23" w:rsidP="001719DE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</w:p>
    <w:p w14:paraId="7F829357" w14:textId="77777777" w:rsidR="00507A38" w:rsidRPr="00CC1E9D" w:rsidRDefault="00507A38" w:rsidP="000E1F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52302AC" w14:textId="12B3E7CA" w:rsidR="00CF6F49" w:rsidRPr="00695A8C" w:rsidRDefault="00E87737" w:rsidP="001719DE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695A8C">
        <w:rPr>
          <w:rFonts w:ascii="Times New Roman" w:hAnsi="Times New Roman" w:cs="Times New Roman"/>
          <w:color w:val="1F497D" w:themeColor="text2"/>
          <w:sz w:val="28"/>
          <w:szCs w:val="28"/>
        </w:rPr>
        <w:t>М</w:t>
      </w:r>
      <w:r w:rsidR="006F43C8" w:rsidRPr="00695A8C">
        <w:rPr>
          <w:rFonts w:ascii="Times New Roman" w:hAnsi="Times New Roman" w:cs="Times New Roman"/>
          <w:color w:val="1F497D" w:themeColor="text2"/>
          <w:sz w:val="28"/>
          <w:szCs w:val="28"/>
        </w:rPr>
        <w:t>А</w:t>
      </w:r>
      <w:r w:rsidRPr="00695A8C">
        <w:rPr>
          <w:rFonts w:ascii="Times New Roman" w:hAnsi="Times New Roman" w:cs="Times New Roman"/>
          <w:color w:val="1F497D" w:themeColor="text2"/>
          <w:sz w:val="28"/>
          <w:szCs w:val="28"/>
        </w:rPr>
        <w:t>ДОУ</w:t>
      </w:r>
    </w:p>
    <w:p w14:paraId="7B2A3455" w14:textId="71E82534" w:rsidR="00E87737" w:rsidRPr="00695A8C" w:rsidRDefault="009E09BD" w:rsidP="00CF6F49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695A8C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  </w:t>
      </w:r>
      <w:r w:rsidR="00E87737" w:rsidRPr="00695A8C">
        <w:rPr>
          <w:rFonts w:ascii="Times New Roman" w:hAnsi="Times New Roman" w:cs="Times New Roman"/>
          <w:color w:val="1F497D" w:themeColor="text2"/>
          <w:sz w:val="28"/>
          <w:szCs w:val="28"/>
        </w:rPr>
        <w:t>«</w:t>
      </w:r>
      <w:r w:rsidR="006F43C8" w:rsidRPr="00695A8C">
        <w:rPr>
          <w:rFonts w:ascii="Times New Roman" w:hAnsi="Times New Roman" w:cs="Times New Roman"/>
          <w:color w:val="1F497D" w:themeColor="text2"/>
          <w:sz w:val="28"/>
          <w:szCs w:val="28"/>
        </w:rPr>
        <w:t>Д</w:t>
      </w:r>
      <w:r w:rsidR="00E87737" w:rsidRPr="00695A8C">
        <w:rPr>
          <w:rFonts w:ascii="Times New Roman" w:hAnsi="Times New Roman" w:cs="Times New Roman"/>
          <w:color w:val="1F497D" w:themeColor="text2"/>
          <w:sz w:val="28"/>
          <w:szCs w:val="28"/>
        </w:rPr>
        <w:t>етский сад №</w:t>
      </w:r>
      <w:r w:rsidR="006F43C8" w:rsidRPr="00695A8C">
        <w:rPr>
          <w:rFonts w:ascii="Times New Roman" w:hAnsi="Times New Roman" w:cs="Times New Roman"/>
          <w:color w:val="1F497D" w:themeColor="text2"/>
          <w:sz w:val="28"/>
          <w:szCs w:val="28"/>
        </w:rPr>
        <w:t>45</w:t>
      </w:r>
      <w:r w:rsidR="00E87737" w:rsidRPr="00695A8C">
        <w:rPr>
          <w:rFonts w:ascii="Times New Roman" w:hAnsi="Times New Roman" w:cs="Times New Roman"/>
          <w:color w:val="1F497D" w:themeColor="text2"/>
          <w:sz w:val="28"/>
          <w:szCs w:val="28"/>
        </w:rPr>
        <w:t>»</w:t>
      </w:r>
    </w:p>
    <w:p w14:paraId="68A85C0A" w14:textId="1DDFCA32" w:rsidR="00D06115" w:rsidRDefault="00D06115" w:rsidP="00CF6F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D5C9C7C" w14:textId="77777777" w:rsidR="00D06115" w:rsidRPr="00CF6F49" w:rsidRDefault="00D06115" w:rsidP="00CF6F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D269565" w14:textId="0733D671" w:rsidR="00804346" w:rsidRDefault="00507A38" w:rsidP="00096FE4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  <w:r w:rsidRPr="00695A8C">
        <w:rPr>
          <w:noProof/>
          <w:color w:val="1F497D" w:themeColor="text2"/>
          <w:lang w:eastAsia="ru-RU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029FF9F" wp14:editId="6F73B29E">
                <wp:simplePos x="0" y="0"/>
                <wp:positionH relativeFrom="column">
                  <wp:posOffset>332740</wp:posOffset>
                </wp:positionH>
                <wp:positionV relativeFrom="paragraph">
                  <wp:posOffset>205105</wp:posOffset>
                </wp:positionV>
                <wp:extent cx="2643505" cy="2225675"/>
                <wp:effectExtent l="0" t="0" r="0" b="3175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2643505" cy="2225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4D6B039" w14:textId="66459575" w:rsidR="00CF6F49" w:rsidRPr="0094138A" w:rsidRDefault="0094138A" w:rsidP="00CF6F49">
                            <w:pPr>
                              <w:spacing w:after="0" w:line="240" w:lineRule="auto"/>
                              <w:jc w:val="center"/>
                              <w:rPr>
                                <w:rFonts w:ascii="Graceful Mazurka" w:hAnsi="Graceful Mazurka" w:cs="Times New Roman"/>
                                <w:b/>
                                <w:i/>
                                <w:color w:val="0F243E" w:themeColor="text2" w:themeShade="80"/>
                                <w:sz w:val="44"/>
                                <w:szCs w:val="44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4138A">
                              <w:rPr>
                                <w:rFonts w:ascii="Graceful Mazurka" w:hAnsi="Graceful Mazurka" w:cs="Times New Roman"/>
                                <w:b/>
                                <w:i/>
                                <w:color w:val="0F243E" w:themeColor="text2" w:themeShade="80"/>
                                <w:sz w:val="44"/>
                                <w:szCs w:val="44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Правополушарное рисование как средство развития творческого воображения дошкольников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29FF9F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26.2pt;margin-top:16.15pt;width:208.15pt;height:175.25pt;flip:x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" filled="f" stroked="f">
                <v:textbox>
                  <w:txbxContent>
                    <w:p w14:paraId="34D6B039" w14:textId="66459575" w:rsidR="00CF6F49" w:rsidRPr="0094138A" w:rsidRDefault="0094138A" w:rsidP="00CF6F49">
                      <w:pPr>
                        <w:spacing w:after="0" w:line="240" w:lineRule="auto"/>
                        <w:jc w:val="center"/>
                        <w:rPr>
                          <w:rFonts w:ascii="Graceful Mazurka" w:hAnsi="Graceful Mazurka" w:cs="Times New Roman"/>
                          <w:b/>
                          <w:i/>
                          <w:color w:val="0F243E" w:themeColor="text2" w:themeShade="80"/>
                          <w:sz w:val="44"/>
                          <w:szCs w:val="44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4138A">
                        <w:rPr>
                          <w:rFonts w:ascii="Graceful Mazurka" w:hAnsi="Graceful Mazurka" w:cs="Times New Roman"/>
                          <w:b/>
                          <w:i/>
                          <w:color w:val="0F243E" w:themeColor="text2" w:themeShade="80"/>
                          <w:sz w:val="44"/>
                          <w:szCs w:val="44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Правополушарное рисование как средство развития творческого воображения дошкольников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3E088C" w14:textId="03FDDAB3" w:rsidR="00804346" w:rsidRDefault="00804346" w:rsidP="004C2299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14:paraId="620778D7" w14:textId="5BBECC45" w:rsidR="004E40B0" w:rsidRPr="00695A8C" w:rsidRDefault="006D4F23" w:rsidP="00695A8C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14:paraId="51567924" w14:textId="3B74B440" w:rsidR="00507A38" w:rsidRDefault="00507A38" w:rsidP="004E40B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14:paraId="204FFAC7" w14:textId="231C9975" w:rsidR="00507A38" w:rsidRDefault="00507A38" w:rsidP="004E40B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14:paraId="3EEDB63B" w14:textId="69139028" w:rsidR="00507A38" w:rsidRDefault="00507A38" w:rsidP="004E40B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14:paraId="5D153888" w14:textId="5DD9C863" w:rsidR="00507A38" w:rsidRDefault="00507A38" w:rsidP="004E40B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14:paraId="6D2526F8" w14:textId="77777777" w:rsidR="00507A38" w:rsidRDefault="00507A38" w:rsidP="004E40B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14:paraId="00573A4B" w14:textId="77777777" w:rsidR="00507A38" w:rsidRDefault="00507A38" w:rsidP="004E40B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14:paraId="72D74D36" w14:textId="77777777" w:rsidR="00507A38" w:rsidRDefault="00507A38" w:rsidP="004E40B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14:paraId="23720D7E" w14:textId="77777777" w:rsidR="00507A38" w:rsidRDefault="00507A38" w:rsidP="004E40B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14:paraId="62065115" w14:textId="7595254F" w:rsidR="00507A38" w:rsidRDefault="00507A38" w:rsidP="004E40B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4F0BB07" wp14:editId="71F548F6">
            <wp:extent cx="1554562" cy="2146545"/>
            <wp:effectExtent l="142240" t="124460" r="149860" b="1689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560017" cy="215407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6262488B" w14:textId="06E974CE" w:rsidR="00507A38" w:rsidRDefault="00507A38" w:rsidP="004E40B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C48C08" wp14:editId="35A0C030">
                <wp:simplePos x="0" y="0"/>
                <wp:positionH relativeFrom="column">
                  <wp:posOffset>372745</wp:posOffset>
                </wp:positionH>
                <wp:positionV relativeFrom="paragraph">
                  <wp:posOffset>65405</wp:posOffset>
                </wp:positionV>
                <wp:extent cx="2725420" cy="1397000"/>
                <wp:effectExtent l="0" t="0" r="0" b="0"/>
                <wp:wrapSquare wrapText="bothSides"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5420" cy="139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950E6C6" w14:textId="1AD33CFA" w:rsidR="00CF6F49" w:rsidRPr="00737EA2" w:rsidRDefault="00CF6F49" w:rsidP="00CF6F4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4F81BD" w:themeColor="accent1"/>
                                <w:sz w:val="44"/>
                                <w:szCs w:val="44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737EA2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4F81BD" w:themeColor="accent1"/>
                                <w:sz w:val="44"/>
                                <w:szCs w:val="44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«Открываем в </w:t>
                            </w:r>
                            <w:r w:rsidR="00CF7772" w:rsidRPr="00737EA2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4F81BD" w:themeColor="accent1"/>
                                <w:sz w:val="44"/>
                                <w:szCs w:val="44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ребёнке</w:t>
                            </w:r>
                            <w:r w:rsidRPr="00737EA2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4F81BD" w:themeColor="accent1"/>
                                <w:sz w:val="44"/>
                                <w:szCs w:val="44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художника!»</w:t>
                            </w:r>
                          </w:p>
                          <w:p w14:paraId="19C82ADB" w14:textId="2F20E502" w:rsidR="00695A8C" w:rsidRPr="00737EA2" w:rsidRDefault="00695A8C" w:rsidP="00CF6F4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4F81BD" w:themeColor="accent1"/>
                                <w:sz w:val="52"/>
                                <w:szCs w:val="5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  <w:p w14:paraId="1BFE4237" w14:textId="77777777" w:rsidR="00695A8C" w:rsidRPr="00CF6F49" w:rsidRDefault="00695A8C" w:rsidP="00CF6F4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FF0000"/>
                                <w:sz w:val="52"/>
                                <w:szCs w:val="5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  <w:p w14:paraId="5FB2259A" w14:textId="77777777" w:rsidR="00CF6F49" w:rsidRPr="00CF6F49" w:rsidRDefault="00CF6F49" w:rsidP="00CF6F4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C48C08" id="Поле 9" o:spid="_x0000_s1027" type="#_x0000_t202" style="position:absolute;left:0;text-align:left;margin-left:29.35pt;margin-top:5.15pt;width:214.6pt;height:11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" filled="f" stroked="f">
                <v:textbox>
                  <w:txbxContent>
                    <w:p w14:paraId="6950E6C6" w14:textId="1AD33CFA" w:rsidR="00CF6F49" w:rsidRPr="00737EA2" w:rsidRDefault="00CF6F49" w:rsidP="00CF6F4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4F81BD" w:themeColor="accent1"/>
                          <w:sz w:val="44"/>
                          <w:szCs w:val="44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737EA2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4F81BD" w:themeColor="accent1"/>
                          <w:sz w:val="44"/>
                          <w:szCs w:val="44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«Открываем в </w:t>
                      </w:r>
                      <w:r w:rsidR="00CF7772" w:rsidRPr="00737EA2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4F81BD" w:themeColor="accent1"/>
                          <w:sz w:val="44"/>
                          <w:szCs w:val="44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ребёнке</w:t>
                      </w:r>
                      <w:r w:rsidRPr="00737EA2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4F81BD" w:themeColor="accent1"/>
                          <w:sz w:val="44"/>
                          <w:szCs w:val="44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художника!»</w:t>
                      </w:r>
                    </w:p>
                    <w:p w14:paraId="19C82ADB" w14:textId="2F20E502" w:rsidR="00695A8C" w:rsidRPr="00737EA2" w:rsidRDefault="00695A8C" w:rsidP="00CF6F4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4F81BD" w:themeColor="accent1"/>
                          <w:sz w:val="52"/>
                          <w:szCs w:val="5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</w:p>
                    <w:p w14:paraId="1BFE4237" w14:textId="77777777" w:rsidR="00695A8C" w:rsidRPr="00CF6F49" w:rsidRDefault="00695A8C" w:rsidP="00CF6F4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FF0000"/>
                          <w:sz w:val="52"/>
                          <w:szCs w:val="5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</w:p>
                    <w:p w14:paraId="5FB2259A" w14:textId="77777777" w:rsidR="00CF6F49" w:rsidRPr="00CF6F49" w:rsidRDefault="00CF6F49" w:rsidP="00CF6F4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1255D3F" w14:textId="06A1F209" w:rsidR="00507A38" w:rsidRDefault="00507A38" w:rsidP="004E40B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14:paraId="1CD87F4D" w14:textId="77777777" w:rsidR="00507A38" w:rsidRDefault="00507A38" w:rsidP="004E40B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14:paraId="4CEA8D25" w14:textId="1AAF2F0C" w:rsidR="00507A38" w:rsidRDefault="00507A38" w:rsidP="004E40B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14:paraId="6F1F89A4" w14:textId="77777777" w:rsidR="00507A38" w:rsidRDefault="00507A38" w:rsidP="004E40B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14:paraId="49F828EC" w14:textId="3496D51A" w:rsidR="00507A38" w:rsidRDefault="00507A38" w:rsidP="004E40B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14:paraId="47DF3D2A" w14:textId="77777777" w:rsidR="00507A38" w:rsidRDefault="00507A38" w:rsidP="004E40B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14:paraId="0BA1B1F0" w14:textId="77777777" w:rsidR="00507A38" w:rsidRDefault="00507A38" w:rsidP="004E40B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14:paraId="43EDBABC" w14:textId="77777777" w:rsidR="00507A38" w:rsidRDefault="00507A38" w:rsidP="004E40B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14:paraId="2CFEB216" w14:textId="77777777" w:rsidR="00507A38" w:rsidRDefault="00507A38" w:rsidP="004E40B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14:paraId="53B3BEA0" w14:textId="22F4337B" w:rsidR="004C2299" w:rsidRPr="004E40B0" w:rsidRDefault="004C2299" w:rsidP="004E40B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737EA2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>Что такое правополушарное рисование?</w:t>
      </w:r>
      <w:r w:rsidRPr="004E40B0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82816" behindDoc="1" locked="0" layoutInCell="1" allowOverlap="1" wp14:anchorId="7FF361FA" wp14:editId="3702C362">
            <wp:simplePos x="0" y="0"/>
            <wp:positionH relativeFrom="column">
              <wp:posOffset>300355</wp:posOffset>
            </wp:positionH>
            <wp:positionV relativeFrom="paragraph">
              <wp:posOffset>181610</wp:posOffset>
            </wp:positionV>
            <wp:extent cx="2825750" cy="1882140"/>
            <wp:effectExtent l="0" t="0" r="0" b="3810"/>
            <wp:wrapNone/>
            <wp:docPr id="1026" name="Picture 2" descr="Картинки по запросу &quot;картинки правое и левое полушарие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Картинки по запросу &quot;картинки правое и левое полушарие&quot;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750" cy="18821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A4D6E5" w14:textId="1C82EAD5" w:rsidR="004C2299" w:rsidRDefault="004C2299" w:rsidP="0080434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BD4CFB5" w14:textId="48AF28AE" w:rsidR="004C2299" w:rsidRDefault="004C2299" w:rsidP="0080434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E31154A" w14:textId="655D0A30" w:rsidR="004C2299" w:rsidRDefault="004C2299" w:rsidP="0080434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C0A9D1C" w14:textId="3D41B8CC" w:rsidR="004C2299" w:rsidRDefault="004C2299" w:rsidP="0080434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E3A2439" w14:textId="77777777" w:rsidR="004C2299" w:rsidRDefault="004C2299" w:rsidP="0080434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78C6B83" w14:textId="77777777" w:rsidR="004C2299" w:rsidRDefault="004C2299" w:rsidP="0080434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1053B08" w14:textId="6794888D" w:rsidR="004C2299" w:rsidRDefault="004C2299" w:rsidP="0080434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0B695D2" w14:textId="2D7704D6" w:rsidR="004C2299" w:rsidRDefault="004C2299" w:rsidP="0080434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F839BC3" w14:textId="7F1ED265" w:rsidR="00CF7772" w:rsidRDefault="00CF7772" w:rsidP="004C2299">
      <w:pPr>
        <w:spacing w:after="0"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14:paraId="64B0AACA" w14:textId="4B0B8C3D" w:rsidR="000D06F3" w:rsidRDefault="000D06F3" w:rsidP="004C2299">
      <w:pPr>
        <w:spacing w:after="0"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14:paraId="6894E4E4" w14:textId="6988E2FE" w:rsidR="004C2299" w:rsidRPr="004E40B0" w:rsidRDefault="000E1FB2" w:rsidP="0046537D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80768" behindDoc="1" locked="0" layoutInCell="1" allowOverlap="1" wp14:anchorId="1F85610B" wp14:editId="43590EEE">
            <wp:simplePos x="0" y="0"/>
            <wp:positionH relativeFrom="column">
              <wp:posOffset>3135953</wp:posOffset>
            </wp:positionH>
            <wp:positionV relativeFrom="paragraph">
              <wp:posOffset>414116</wp:posOffset>
            </wp:positionV>
            <wp:extent cx="7882954" cy="808326"/>
            <wp:effectExtent l="0" t="5715" r="0" b="0"/>
            <wp:wrapNone/>
            <wp:docPr id="16" name="Рисунок 16" descr="Картинки по запросу &quot;разноцветная линия кривая пнг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&quot;разноцветная линия кривая пнг&quot;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882954" cy="808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2576" behindDoc="1" locked="0" layoutInCell="1" allowOverlap="1" wp14:anchorId="000E6158" wp14:editId="37CEE4C9">
            <wp:simplePos x="0" y="0"/>
            <wp:positionH relativeFrom="column">
              <wp:posOffset>67945</wp:posOffset>
            </wp:positionH>
            <wp:positionV relativeFrom="paragraph">
              <wp:posOffset>415290</wp:posOffset>
            </wp:positionV>
            <wp:extent cx="7534910" cy="808355"/>
            <wp:effectExtent l="10477" t="0" r="318" b="317"/>
            <wp:wrapNone/>
            <wp:docPr id="15" name="Рисунок 15" descr="Картинки по запросу &quot;разноцветная линия кривая пнг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&quot;разноцветная линия кривая пнг&quot;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34910" cy="80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2299" w:rsidRPr="004E40B0">
        <w:rPr>
          <w:rFonts w:ascii="Times New Roman" w:hAnsi="Times New Roman" w:cs="Times New Roman"/>
          <w:b/>
          <w:color w:val="002060"/>
          <w:sz w:val="28"/>
          <w:szCs w:val="28"/>
        </w:rPr>
        <w:t>Правополушарное рисование</w:t>
      </w:r>
      <w:r w:rsidR="004C2299" w:rsidRPr="004E40B0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4C2299" w:rsidRPr="004E40B0">
        <w:rPr>
          <w:rFonts w:ascii="Times New Roman" w:hAnsi="Times New Roman" w:cs="Times New Roman"/>
          <w:sz w:val="28"/>
          <w:szCs w:val="28"/>
        </w:rPr>
        <w:t xml:space="preserve">– это система, которая помогает </w:t>
      </w:r>
      <w:r w:rsidR="00CF7772">
        <w:rPr>
          <w:rFonts w:ascii="Times New Roman" w:hAnsi="Times New Roman" w:cs="Times New Roman"/>
          <w:sz w:val="28"/>
          <w:szCs w:val="28"/>
        </w:rPr>
        <w:t>детям</w:t>
      </w:r>
      <w:r w:rsidR="004C2299" w:rsidRPr="004E40B0">
        <w:rPr>
          <w:rFonts w:ascii="Times New Roman" w:hAnsi="Times New Roman" w:cs="Times New Roman"/>
          <w:sz w:val="28"/>
          <w:szCs w:val="28"/>
        </w:rPr>
        <w:t xml:space="preserve"> раскрывать </w:t>
      </w:r>
      <w:r w:rsidR="00CF7772">
        <w:rPr>
          <w:rFonts w:ascii="Times New Roman" w:hAnsi="Times New Roman" w:cs="Times New Roman"/>
          <w:sz w:val="28"/>
          <w:szCs w:val="28"/>
        </w:rPr>
        <w:t xml:space="preserve">свои </w:t>
      </w:r>
      <w:r w:rsidR="004C2299" w:rsidRPr="004E40B0">
        <w:rPr>
          <w:rFonts w:ascii="Times New Roman" w:hAnsi="Times New Roman" w:cs="Times New Roman"/>
          <w:sz w:val="28"/>
          <w:szCs w:val="28"/>
        </w:rPr>
        <w:t>возможности</w:t>
      </w:r>
      <w:r w:rsidR="00CF7772">
        <w:rPr>
          <w:rFonts w:ascii="Times New Roman" w:hAnsi="Times New Roman" w:cs="Times New Roman"/>
          <w:sz w:val="28"/>
          <w:szCs w:val="28"/>
        </w:rPr>
        <w:t xml:space="preserve"> и таланты</w:t>
      </w:r>
      <w:r w:rsidR="004C2299" w:rsidRPr="004E40B0">
        <w:rPr>
          <w:rFonts w:ascii="Times New Roman" w:hAnsi="Times New Roman" w:cs="Times New Roman"/>
          <w:sz w:val="28"/>
          <w:szCs w:val="28"/>
        </w:rPr>
        <w:t>. Благодаря</w:t>
      </w:r>
    </w:p>
    <w:p w14:paraId="331DF30B" w14:textId="3191944B" w:rsidR="004C2299" w:rsidRPr="004E40B0" w:rsidRDefault="004C2299" w:rsidP="0046537D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4E40B0">
        <w:rPr>
          <w:rFonts w:ascii="Times New Roman" w:hAnsi="Times New Roman" w:cs="Times New Roman"/>
          <w:sz w:val="28"/>
          <w:szCs w:val="28"/>
        </w:rPr>
        <w:t xml:space="preserve">правополушарному рисованию, </w:t>
      </w:r>
      <w:r w:rsidR="00B26A50">
        <w:rPr>
          <w:rFonts w:ascii="Times New Roman" w:hAnsi="Times New Roman" w:cs="Times New Roman"/>
          <w:sz w:val="28"/>
          <w:szCs w:val="28"/>
        </w:rPr>
        <w:t>ребенок</w:t>
      </w:r>
      <w:r w:rsidRPr="004E40B0">
        <w:rPr>
          <w:rFonts w:ascii="Times New Roman" w:hAnsi="Times New Roman" w:cs="Times New Roman"/>
          <w:sz w:val="28"/>
          <w:szCs w:val="28"/>
        </w:rPr>
        <w:t xml:space="preserve"> учится иначе смотреть на привычное и </w:t>
      </w:r>
      <w:r w:rsidR="00096FE4">
        <w:rPr>
          <w:rFonts w:ascii="Times New Roman" w:hAnsi="Times New Roman" w:cs="Times New Roman"/>
          <w:sz w:val="28"/>
          <w:szCs w:val="28"/>
        </w:rPr>
        <w:t xml:space="preserve">     </w:t>
      </w:r>
      <w:r w:rsidRPr="004E40B0">
        <w:rPr>
          <w:rFonts w:ascii="Times New Roman" w:hAnsi="Times New Roman" w:cs="Times New Roman"/>
          <w:sz w:val="28"/>
          <w:szCs w:val="28"/>
        </w:rPr>
        <w:t>находить новые пути решения своих задач.</w:t>
      </w:r>
    </w:p>
    <w:p w14:paraId="1F01BC46" w14:textId="5333CA4F" w:rsidR="003F5BF0" w:rsidRPr="00695A8C" w:rsidRDefault="003F5BF0" w:rsidP="0046537D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95A8C">
        <w:rPr>
          <w:rFonts w:ascii="Times New Roman" w:hAnsi="Times New Roman" w:cs="Times New Roman"/>
          <w:sz w:val="28"/>
          <w:szCs w:val="28"/>
          <w:shd w:val="clear" w:color="auto" w:fill="FFFFFF"/>
        </w:rPr>
        <w:t>Суть метода правополушарного рисования заключается во временном подавлении работы левого полушария и передачу ведущей роли в рисовании правому, более пригодному для этой деятельности.</w:t>
      </w:r>
      <w:r w:rsidRPr="00695A8C">
        <w:rPr>
          <w:rFonts w:ascii="Times New Roman" w:hAnsi="Times New Roman" w:cs="Times New Roman"/>
          <w:sz w:val="28"/>
          <w:szCs w:val="28"/>
        </w:rPr>
        <w:br/>
      </w:r>
    </w:p>
    <w:p w14:paraId="20A083A7" w14:textId="4EF2AC30" w:rsidR="004E40B0" w:rsidRDefault="004E40B0" w:rsidP="0046537D">
      <w:pPr>
        <w:spacing w:after="0" w:line="240" w:lineRule="auto"/>
        <w:ind w:left="284"/>
        <w:jc w:val="both"/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95A8C"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</w:rPr>
        <w:t>Самое главное и значимое:</w:t>
      </w:r>
    </w:p>
    <w:p w14:paraId="4EC47A3D" w14:textId="629256F7" w:rsidR="00CF7772" w:rsidRDefault="00CF7772" w:rsidP="0046537D">
      <w:pPr>
        <w:spacing w:after="0" w:line="240" w:lineRule="auto"/>
        <w:ind w:left="284"/>
        <w:jc w:val="both"/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231F35A6" w14:textId="77777777" w:rsidR="00CF7772" w:rsidRPr="00695A8C" w:rsidRDefault="00CF7772" w:rsidP="0046537D">
      <w:pPr>
        <w:spacing w:after="0" w:line="240" w:lineRule="auto"/>
        <w:ind w:left="284"/>
        <w:jc w:val="both"/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48E75650" w14:textId="7F59D4B4" w:rsidR="00CE61E6" w:rsidRPr="00737EA2" w:rsidRDefault="00CF7772" w:rsidP="00D06115">
      <w:pPr>
        <w:spacing w:after="0" w:line="240" w:lineRule="auto"/>
        <w:ind w:left="142"/>
        <w:jc w:val="center"/>
        <w:rPr>
          <w:rStyle w:val="a6"/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</w:pPr>
      <w:r w:rsidRPr="00737EA2">
        <w:rPr>
          <w:rStyle w:val="a6"/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РЕБЕНКУ </w:t>
      </w:r>
      <w:r w:rsidR="004E40B0" w:rsidRPr="00737EA2">
        <w:rPr>
          <w:rStyle w:val="a6"/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НЕ НАДО БЫТЬ ХУДОЖНИКОМ!</w:t>
      </w:r>
    </w:p>
    <w:p w14:paraId="3441EE75" w14:textId="77777777" w:rsidR="00CF7772" w:rsidRPr="00737EA2" w:rsidRDefault="00CF7772" w:rsidP="00D06115">
      <w:pPr>
        <w:spacing w:after="0" w:line="240" w:lineRule="auto"/>
        <w:ind w:left="142"/>
        <w:jc w:val="center"/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</w:pPr>
    </w:p>
    <w:p w14:paraId="6DE72130" w14:textId="6C886C9F" w:rsidR="004E40B0" w:rsidRPr="00CF7772" w:rsidRDefault="00CF7772" w:rsidP="00CF777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B050"/>
          <w:sz w:val="40"/>
          <w:szCs w:val="40"/>
        </w:rPr>
      </w:pPr>
      <w:r w:rsidRPr="00CF7772">
        <w:rPr>
          <w:rFonts w:ascii="Times New Roman" w:hAnsi="Times New Roman" w:cs="Times New Roman"/>
          <w:b/>
          <w:bCs/>
          <w:color w:val="00B050"/>
          <w:sz w:val="40"/>
          <w:szCs w:val="40"/>
          <w:shd w:val="clear" w:color="auto" w:fill="FFFFFF"/>
        </w:rPr>
        <w:t>Ему надо помочь раскрыться!</w:t>
      </w:r>
    </w:p>
    <w:p w14:paraId="56F11E61" w14:textId="77777777" w:rsidR="004E40B0" w:rsidRDefault="004E40B0" w:rsidP="00B26A50">
      <w:pPr>
        <w:pStyle w:val="a7"/>
        <w:spacing w:before="0" w:beforeAutospacing="0" w:after="360" w:afterAutospacing="0"/>
        <w:jc w:val="center"/>
        <w:rPr>
          <w:rStyle w:val="a6"/>
          <w:rFonts w:ascii="Arial" w:hAnsi="Arial" w:cs="Arial"/>
          <w:color w:val="333333"/>
        </w:rPr>
      </w:pPr>
    </w:p>
    <w:p w14:paraId="0EEB756D" w14:textId="0D67A963" w:rsidR="00D82800" w:rsidRDefault="00D82800" w:rsidP="00B26A50">
      <w:pPr>
        <w:pStyle w:val="a7"/>
        <w:spacing w:before="0" w:beforeAutospacing="0" w:after="360" w:afterAutospacing="0"/>
        <w:ind w:left="709" w:firstLine="283"/>
        <w:jc w:val="center"/>
        <w:rPr>
          <w:rStyle w:val="a6"/>
          <w:i/>
          <w:color w:val="FF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2513C2D8" wp14:editId="4C3FCECA">
            <wp:simplePos x="0" y="0"/>
            <wp:positionH relativeFrom="column">
              <wp:posOffset>681224</wp:posOffset>
            </wp:positionH>
            <wp:positionV relativeFrom="paragraph">
              <wp:posOffset>16486</wp:posOffset>
            </wp:positionV>
            <wp:extent cx="2260600" cy="1695450"/>
            <wp:effectExtent l="0" t="0" r="6350" b="0"/>
            <wp:wrapNone/>
            <wp:docPr id="7" name="Рисунок 7" descr="https://sun9-24.userapi.com/c858524/v858524290/c66d4/ILNXcFv64b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4.userapi.com/c858524/v858524290/c66d4/ILNXcFv64bI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0" cy="1695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76C979" w14:textId="77777777" w:rsidR="00D82800" w:rsidRDefault="00D82800" w:rsidP="00B26A50">
      <w:pPr>
        <w:pStyle w:val="a7"/>
        <w:spacing w:before="0" w:beforeAutospacing="0" w:after="360" w:afterAutospacing="0"/>
        <w:ind w:left="709" w:firstLine="283"/>
        <w:jc w:val="center"/>
        <w:rPr>
          <w:rStyle w:val="a6"/>
          <w:i/>
          <w:color w:val="FF0000"/>
          <w:sz w:val="32"/>
          <w:szCs w:val="32"/>
        </w:rPr>
      </w:pPr>
    </w:p>
    <w:p w14:paraId="44F90A94" w14:textId="77777777" w:rsidR="00D82800" w:rsidRDefault="00D82800" w:rsidP="00B26A50">
      <w:pPr>
        <w:pStyle w:val="a7"/>
        <w:spacing w:before="0" w:beforeAutospacing="0" w:after="360" w:afterAutospacing="0"/>
        <w:ind w:left="709" w:firstLine="283"/>
        <w:jc w:val="center"/>
        <w:rPr>
          <w:rStyle w:val="a6"/>
          <w:i/>
          <w:color w:val="FF0000"/>
          <w:sz w:val="32"/>
          <w:szCs w:val="32"/>
        </w:rPr>
      </w:pPr>
    </w:p>
    <w:p w14:paraId="1F1C8D49" w14:textId="77777777" w:rsidR="00D82800" w:rsidRDefault="00D82800" w:rsidP="0046537D">
      <w:pPr>
        <w:pStyle w:val="a7"/>
        <w:spacing w:before="0" w:beforeAutospacing="0" w:after="360" w:afterAutospacing="0"/>
        <w:rPr>
          <w:rStyle w:val="a6"/>
          <w:i/>
          <w:color w:val="FF0000"/>
          <w:sz w:val="32"/>
          <w:szCs w:val="32"/>
        </w:rPr>
      </w:pPr>
    </w:p>
    <w:p w14:paraId="7B275776" w14:textId="0BDFADD5" w:rsidR="004E40B0" w:rsidRPr="00737EA2" w:rsidRDefault="004E40B0" w:rsidP="00B26A50">
      <w:pPr>
        <w:pStyle w:val="a7"/>
        <w:spacing w:before="0" w:beforeAutospacing="0" w:after="360" w:afterAutospacing="0"/>
        <w:ind w:left="709" w:firstLine="283"/>
        <w:jc w:val="center"/>
        <w:rPr>
          <w:i/>
          <w:color w:val="4F81BD" w:themeColor="accent1"/>
          <w:sz w:val="32"/>
          <w:szCs w:val="32"/>
        </w:rPr>
      </w:pPr>
      <w:r w:rsidRPr="00737EA2">
        <w:rPr>
          <w:rStyle w:val="a6"/>
          <w:i/>
          <w:color w:val="4F81BD" w:themeColor="accent1"/>
          <w:sz w:val="32"/>
          <w:szCs w:val="32"/>
        </w:rPr>
        <w:t>Что получают</w:t>
      </w:r>
      <w:r w:rsidR="00CF7772" w:rsidRPr="00737EA2">
        <w:rPr>
          <w:rStyle w:val="a6"/>
          <w:i/>
          <w:color w:val="4F81BD" w:themeColor="accent1"/>
          <w:sz w:val="32"/>
          <w:szCs w:val="32"/>
        </w:rPr>
        <w:t xml:space="preserve"> дети</w:t>
      </w:r>
      <w:r w:rsidRPr="00737EA2">
        <w:rPr>
          <w:rStyle w:val="a6"/>
          <w:i/>
          <w:color w:val="4F81BD" w:themeColor="accent1"/>
          <w:sz w:val="32"/>
          <w:szCs w:val="32"/>
        </w:rPr>
        <w:t xml:space="preserve"> от правополушарного рисования?</w:t>
      </w:r>
    </w:p>
    <w:p w14:paraId="2F533D1C" w14:textId="39F56105" w:rsidR="001719DE" w:rsidRPr="00D82800" w:rsidRDefault="004E40B0" w:rsidP="00B26A50">
      <w:pPr>
        <w:pStyle w:val="a7"/>
        <w:spacing w:before="0" w:beforeAutospacing="0" w:after="360" w:afterAutospacing="0"/>
        <w:ind w:left="993" w:right="141"/>
        <w:rPr>
          <w:rStyle w:val="a6"/>
          <w:i/>
          <w:color w:val="0F243E" w:themeColor="text2" w:themeShade="80"/>
          <w:sz w:val="28"/>
          <w:szCs w:val="28"/>
          <w:u w:val="single"/>
        </w:rPr>
      </w:pPr>
      <w:r w:rsidRPr="001719DE">
        <w:rPr>
          <w:rStyle w:val="a6"/>
          <w:i/>
          <w:color w:val="0F243E" w:themeColor="text2" w:themeShade="80"/>
          <w:sz w:val="28"/>
          <w:szCs w:val="28"/>
        </w:rPr>
        <w:t>-</w:t>
      </w:r>
      <w:r w:rsidR="00CE61E6">
        <w:rPr>
          <w:rStyle w:val="a6"/>
          <w:i/>
          <w:color w:val="0F243E" w:themeColor="text2" w:themeShade="80"/>
          <w:sz w:val="28"/>
          <w:szCs w:val="28"/>
        </w:rPr>
        <w:t xml:space="preserve"> </w:t>
      </w:r>
      <w:r w:rsidR="005E14EF">
        <w:rPr>
          <w:rStyle w:val="a6"/>
          <w:i/>
          <w:color w:val="0F243E" w:themeColor="text2" w:themeShade="80"/>
          <w:sz w:val="28"/>
          <w:szCs w:val="28"/>
        </w:rPr>
        <w:t>помогает преодолеть</w:t>
      </w:r>
      <w:r w:rsidRPr="001719DE">
        <w:rPr>
          <w:rStyle w:val="a6"/>
          <w:i/>
          <w:color w:val="0F243E" w:themeColor="text2" w:themeShade="80"/>
          <w:sz w:val="28"/>
          <w:szCs w:val="28"/>
        </w:rPr>
        <w:t xml:space="preserve"> барьеры «я не смогу», «у меня не получится»;</w:t>
      </w:r>
      <w:r w:rsidRPr="001719DE">
        <w:rPr>
          <w:i/>
          <w:color w:val="0F243E" w:themeColor="text2" w:themeShade="80"/>
          <w:sz w:val="28"/>
          <w:szCs w:val="28"/>
        </w:rPr>
        <w:br/>
      </w:r>
      <w:r w:rsidRPr="001719DE">
        <w:rPr>
          <w:rStyle w:val="a6"/>
          <w:i/>
          <w:color w:val="0F243E" w:themeColor="text2" w:themeShade="80"/>
          <w:sz w:val="28"/>
          <w:szCs w:val="28"/>
        </w:rPr>
        <w:t>-</w:t>
      </w:r>
      <w:r w:rsidR="00CE61E6">
        <w:rPr>
          <w:rStyle w:val="a6"/>
          <w:i/>
          <w:color w:val="0F243E" w:themeColor="text2" w:themeShade="80"/>
          <w:sz w:val="28"/>
          <w:szCs w:val="28"/>
        </w:rPr>
        <w:t xml:space="preserve"> </w:t>
      </w:r>
      <w:r w:rsidRPr="001719DE">
        <w:rPr>
          <w:rStyle w:val="a6"/>
          <w:i/>
          <w:color w:val="0F243E" w:themeColor="text2" w:themeShade="80"/>
          <w:sz w:val="28"/>
          <w:szCs w:val="28"/>
        </w:rPr>
        <w:t>помогает снять стресс, отрицательные эмоциональные состояния;</w:t>
      </w:r>
      <w:r w:rsidRPr="001719DE">
        <w:rPr>
          <w:i/>
          <w:color w:val="0F243E" w:themeColor="text2" w:themeShade="80"/>
          <w:sz w:val="28"/>
          <w:szCs w:val="28"/>
        </w:rPr>
        <w:br/>
      </w:r>
      <w:r w:rsidRPr="001719DE">
        <w:rPr>
          <w:rStyle w:val="a6"/>
          <w:i/>
          <w:color w:val="0F243E" w:themeColor="text2" w:themeShade="80"/>
          <w:sz w:val="28"/>
          <w:szCs w:val="28"/>
        </w:rPr>
        <w:t>-</w:t>
      </w:r>
      <w:r w:rsidR="00CE61E6">
        <w:rPr>
          <w:rStyle w:val="a6"/>
          <w:i/>
          <w:color w:val="0F243E" w:themeColor="text2" w:themeShade="80"/>
          <w:sz w:val="28"/>
          <w:szCs w:val="28"/>
        </w:rPr>
        <w:t xml:space="preserve"> </w:t>
      </w:r>
      <w:r w:rsidRPr="001719DE">
        <w:rPr>
          <w:rStyle w:val="a6"/>
          <w:i/>
          <w:color w:val="0F243E" w:themeColor="text2" w:themeShade="80"/>
          <w:sz w:val="28"/>
          <w:szCs w:val="28"/>
        </w:rPr>
        <w:t>развивает творческий потенциал</w:t>
      </w:r>
      <w:r w:rsidR="005E14EF">
        <w:rPr>
          <w:rStyle w:val="a6"/>
          <w:i/>
          <w:color w:val="0F243E" w:themeColor="text2" w:themeShade="80"/>
          <w:sz w:val="28"/>
          <w:szCs w:val="28"/>
        </w:rPr>
        <w:t>.</w:t>
      </w:r>
      <w:r w:rsidRPr="001719DE">
        <w:rPr>
          <w:i/>
          <w:color w:val="0F243E" w:themeColor="text2" w:themeShade="80"/>
          <w:sz w:val="28"/>
          <w:szCs w:val="28"/>
        </w:rPr>
        <w:br/>
      </w:r>
    </w:p>
    <w:p w14:paraId="275C1CBC" w14:textId="175099CA" w:rsidR="001719DE" w:rsidRDefault="00D82800" w:rsidP="00096FE4">
      <w:pPr>
        <w:pStyle w:val="a7"/>
        <w:spacing w:before="0" w:beforeAutospacing="0" w:after="360" w:afterAutospacing="0"/>
        <w:ind w:left="284"/>
        <w:jc w:val="center"/>
        <w:rPr>
          <w:b/>
          <w:bCs/>
          <w:i/>
          <w:color w:val="002060"/>
          <w:sz w:val="28"/>
          <w:szCs w:val="28"/>
        </w:rPr>
      </w:pPr>
      <w:r>
        <w:rPr>
          <w:noProof/>
        </w:rPr>
        <w:drawing>
          <wp:inline distT="0" distB="0" distL="0" distR="0" wp14:anchorId="0A28962E" wp14:editId="73234431">
            <wp:extent cx="2565657" cy="1707431"/>
            <wp:effectExtent l="0" t="0" r="6350" b="7620"/>
            <wp:docPr id="3076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0F7C519D-2AC5-9688-8ADF-4181697AB49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6" name="Picture 4">
                      <a:extLst>
                        <a:ext uri="{FF2B5EF4-FFF2-40B4-BE49-F238E27FC236}">
                          <a16:creationId xmlns:a16="http://schemas.microsoft.com/office/drawing/2014/main" id="{0F7C519D-2AC5-9688-8ADF-4181697AB49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708" cy="1767359"/>
                    </a:xfrm>
                    <a:prstGeom prst="rect">
                      <a:avLst/>
                    </a:prstGeom>
                    <a:noFill/>
                    <a:effectLst>
                      <a:softEdge rad="63500"/>
                    </a:effectLst>
                  </pic:spPr>
                </pic:pic>
              </a:graphicData>
            </a:graphic>
          </wp:inline>
        </w:drawing>
      </w:r>
    </w:p>
    <w:p w14:paraId="09C7F18F" w14:textId="77777777" w:rsidR="00737EA2" w:rsidRDefault="00737EA2" w:rsidP="00D82800">
      <w:pPr>
        <w:spacing w:after="0" w:line="240" w:lineRule="auto"/>
        <w:rPr>
          <w:rFonts w:ascii="Times New Roman" w:hAnsi="Times New Roman" w:cs="Times New Roman"/>
          <w:bCs/>
          <w:color w:val="000000"/>
          <w:spacing w:val="15"/>
          <w:sz w:val="28"/>
          <w:szCs w:val="28"/>
        </w:rPr>
      </w:pPr>
    </w:p>
    <w:p w14:paraId="1FDCAE16" w14:textId="77777777" w:rsidR="00737EA2" w:rsidRDefault="00737EA2" w:rsidP="00D82800">
      <w:pPr>
        <w:spacing w:after="0" w:line="240" w:lineRule="auto"/>
        <w:rPr>
          <w:rFonts w:ascii="Times New Roman" w:hAnsi="Times New Roman" w:cs="Times New Roman"/>
          <w:bCs/>
          <w:color w:val="000000"/>
          <w:spacing w:val="15"/>
          <w:sz w:val="28"/>
          <w:szCs w:val="28"/>
        </w:rPr>
      </w:pPr>
    </w:p>
    <w:p w14:paraId="2E448F19" w14:textId="568AA4AF" w:rsidR="00CE61E6" w:rsidRPr="0068084D" w:rsidRDefault="001719DE" w:rsidP="00D82800">
      <w:pPr>
        <w:spacing w:after="0" w:line="240" w:lineRule="auto"/>
        <w:rPr>
          <w:rFonts w:ascii="Times New Roman" w:hAnsi="Times New Roman" w:cs="Times New Roman"/>
          <w:bCs/>
          <w:color w:val="000000"/>
          <w:spacing w:val="15"/>
          <w:sz w:val="28"/>
          <w:szCs w:val="28"/>
        </w:rPr>
      </w:pPr>
      <w:r w:rsidRPr="0068084D">
        <w:rPr>
          <w:rFonts w:ascii="Times New Roman" w:hAnsi="Times New Roman" w:cs="Times New Roman"/>
          <w:bCs/>
          <w:color w:val="000000"/>
          <w:spacing w:val="15"/>
          <w:sz w:val="28"/>
          <w:szCs w:val="28"/>
        </w:rPr>
        <w:t>Метод основан на простых движениях.</w:t>
      </w:r>
    </w:p>
    <w:p w14:paraId="1732737F" w14:textId="67F88569" w:rsidR="00CE61E6" w:rsidRPr="0068084D" w:rsidRDefault="001719DE" w:rsidP="005E14EF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pacing w:val="15"/>
          <w:sz w:val="28"/>
          <w:szCs w:val="28"/>
        </w:rPr>
      </w:pPr>
      <w:r w:rsidRPr="0068084D">
        <w:rPr>
          <w:rFonts w:ascii="Times New Roman" w:hAnsi="Times New Roman" w:cs="Times New Roman"/>
          <w:bCs/>
          <w:color w:val="000000"/>
          <w:spacing w:val="15"/>
          <w:sz w:val="28"/>
          <w:szCs w:val="28"/>
        </w:rPr>
        <w:t>В основе принцип</w:t>
      </w:r>
      <w:r w:rsidR="00CE61E6" w:rsidRPr="0068084D">
        <w:rPr>
          <w:rFonts w:ascii="Times New Roman" w:hAnsi="Times New Roman" w:cs="Times New Roman"/>
          <w:bCs/>
          <w:color w:val="000000"/>
          <w:spacing w:val="15"/>
          <w:sz w:val="28"/>
          <w:szCs w:val="28"/>
        </w:rPr>
        <w:t>:</w:t>
      </w:r>
    </w:p>
    <w:p w14:paraId="05859892" w14:textId="77777777" w:rsidR="00CE61E6" w:rsidRPr="00737EA2" w:rsidRDefault="001719DE" w:rsidP="00096FE4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bCs/>
          <w:color w:val="1F497D" w:themeColor="text2"/>
          <w:spacing w:val="15"/>
          <w:sz w:val="28"/>
          <w:szCs w:val="28"/>
        </w:rPr>
      </w:pPr>
      <w:r w:rsidRPr="0068084D">
        <w:rPr>
          <w:rFonts w:ascii="Times New Roman" w:hAnsi="Times New Roman" w:cs="Times New Roman"/>
          <w:b/>
          <w:bCs/>
          <w:color w:val="FF0000"/>
          <w:spacing w:val="15"/>
          <w:sz w:val="28"/>
          <w:szCs w:val="28"/>
        </w:rPr>
        <w:t xml:space="preserve">  </w:t>
      </w:r>
      <w:r w:rsidRPr="00737EA2">
        <w:rPr>
          <w:rFonts w:ascii="Times New Roman" w:hAnsi="Times New Roman" w:cs="Times New Roman"/>
          <w:b/>
          <w:bCs/>
          <w:color w:val="1F497D" w:themeColor="text2"/>
          <w:spacing w:val="15"/>
          <w:sz w:val="28"/>
          <w:szCs w:val="28"/>
        </w:rPr>
        <w:t>Меньше теории, больше практики! </w:t>
      </w:r>
    </w:p>
    <w:p w14:paraId="713ACCD0" w14:textId="77777777" w:rsidR="00CE61E6" w:rsidRPr="0068084D" w:rsidRDefault="00096FE4" w:rsidP="00096FE4">
      <w:pPr>
        <w:spacing w:after="0" w:line="240" w:lineRule="auto"/>
        <w:ind w:left="709"/>
        <w:jc w:val="center"/>
        <w:rPr>
          <w:rFonts w:ascii="Times New Roman" w:hAnsi="Times New Roman" w:cs="Times New Roman"/>
          <w:color w:val="000000"/>
          <w:spacing w:val="15"/>
          <w:sz w:val="28"/>
          <w:szCs w:val="28"/>
        </w:rPr>
      </w:pPr>
      <w:r w:rsidRPr="0068084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896" behindDoc="0" locked="0" layoutInCell="1" allowOverlap="1" wp14:anchorId="2A3D2D7A" wp14:editId="08065C38">
            <wp:simplePos x="0" y="0"/>
            <wp:positionH relativeFrom="column">
              <wp:posOffset>938509</wp:posOffset>
            </wp:positionH>
            <wp:positionV relativeFrom="paragraph">
              <wp:posOffset>978432</wp:posOffset>
            </wp:positionV>
            <wp:extent cx="1853441" cy="1212386"/>
            <wp:effectExtent l="0" t="0" r="0" b="6985"/>
            <wp:wrapNone/>
            <wp:docPr id="5" name="Рисунок 5" descr="Картинки по запросу &quot;картинки правополушарного рисования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&quot;картинки правополушарного рисования&quot;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3441" cy="12123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19DE" w:rsidRPr="0068084D">
        <w:rPr>
          <w:rFonts w:ascii="Times New Roman" w:hAnsi="Times New Roman" w:cs="Times New Roman"/>
          <w:color w:val="000000"/>
          <w:spacing w:val="15"/>
          <w:sz w:val="28"/>
          <w:szCs w:val="28"/>
        </w:rPr>
        <w:t xml:space="preserve">Всего несколько типов мазков дают возможность передать на бумаге совершенно разные образы, сочетанием которых можно изобразить все, что угодно! </w:t>
      </w:r>
    </w:p>
    <w:p w14:paraId="77D0351B" w14:textId="77777777" w:rsidR="00096FE4" w:rsidRDefault="00096FE4" w:rsidP="00096FE4">
      <w:pPr>
        <w:spacing w:after="0" w:line="240" w:lineRule="auto"/>
        <w:rPr>
          <w:rFonts w:ascii="Times New Roman" w:hAnsi="Times New Roman" w:cs="Times New Roman"/>
          <w:b/>
          <w:i/>
          <w:color w:val="FF0000"/>
          <w:spacing w:val="15"/>
          <w:sz w:val="28"/>
          <w:szCs w:val="28"/>
        </w:rPr>
      </w:pPr>
    </w:p>
    <w:p w14:paraId="09923C3B" w14:textId="77777777" w:rsidR="00096FE4" w:rsidRDefault="00096FE4" w:rsidP="00096FE4">
      <w:pPr>
        <w:spacing w:after="0" w:line="240" w:lineRule="auto"/>
        <w:rPr>
          <w:rFonts w:ascii="Times New Roman" w:hAnsi="Times New Roman" w:cs="Times New Roman"/>
          <w:b/>
          <w:i/>
          <w:color w:val="FF0000"/>
          <w:spacing w:val="15"/>
          <w:sz w:val="28"/>
          <w:szCs w:val="28"/>
        </w:rPr>
      </w:pPr>
    </w:p>
    <w:p w14:paraId="4A1D5ACE" w14:textId="77777777" w:rsidR="00096FE4" w:rsidRDefault="00096FE4" w:rsidP="00096FE4">
      <w:pPr>
        <w:spacing w:after="0" w:line="240" w:lineRule="auto"/>
        <w:rPr>
          <w:rFonts w:ascii="Times New Roman" w:hAnsi="Times New Roman" w:cs="Times New Roman"/>
          <w:b/>
          <w:i/>
          <w:color w:val="FF0000"/>
          <w:spacing w:val="15"/>
          <w:sz w:val="28"/>
          <w:szCs w:val="28"/>
        </w:rPr>
      </w:pPr>
    </w:p>
    <w:p w14:paraId="63317397" w14:textId="77777777" w:rsidR="00096FE4" w:rsidRDefault="00096FE4" w:rsidP="00096FE4">
      <w:pPr>
        <w:spacing w:after="0" w:line="240" w:lineRule="auto"/>
        <w:rPr>
          <w:rFonts w:ascii="Times New Roman" w:hAnsi="Times New Roman" w:cs="Times New Roman"/>
          <w:b/>
          <w:i/>
          <w:color w:val="FF0000"/>
          <w:spacing w:val="15"/>
          <w:sz w:val="28"/>
          <w:szCs w:val="28"/>
        </w:rPr>
      </w:pPr>
    </w:p>
    <w:p w14:paraId="7B2C5120" w14:textId="77777777" w:rsidR="00096FE4" w:rsidRDefault="00096FE4" w:rsidP="00096FE4">
      <w:pPr>
        <w:spacing w:after="0" w:line="240" w:lineRule="auto"/>
        <w:rPr>
          <w:rFonts w:ascii="Times New Roman" w:hAnsi="Times New Roman" w:cs="Times New Roman"/>
          <w:b/>
          <w:i/>
          <w:color w:val="FF0000"/>
          <w:spacing w:val="15"/>
          <w:sz w:val="28"/>
          <w:szCs w:val="28"/>
        </w:rPr>
      </w:pPr>
    </w:p>
    <w:p w14:paraId="6E3140B1" w14:textId="77777777" w:rsidR="0068084D" w:rsidRPr="00737EA2" w:rsidRDefault="0068084D" w:rsidP="00096FE4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pacing w:val="15"/>
          <w:sz w:val="28"/>
          <w:szCs w:val="28"/>
        </w:rPr>
      </w:pPr>
      <w:r w:rsidRPr="00737EA2">
        <w:rPr>
          <w:rFonts w:ascii="Times New Roman" w:hAnsi="Times New Roman" w:cs="Times New Roman"/>
          <w:b/>
          <w:i/>
          <w:color w:val="1F497D" w:themeColor="text2"/>
          <w:spacing w:val="15"/>
          <w:sz w:val="28"/>
          <w:szCs w:val="28"/>
        </w:rPr>
        <w:t>Техники</w:t>
      </w:r>
    </w:p>
    <w:p w14:paraId="728BC11B" w14:textId="77777777" w:rsidR="0068084D" w:rsidRPr="00737EA2" w:rsidRDefault="0068084D" w:rsidP="000D06F3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1F497D" w:themeColor="text2"/>
          <w:spacing w:val="15"/>
          <w:sz w:val="28"/>
          <w:szCs w:val="28"/>
        </w:rPr>
      </w:pPr>
      <w:r w:rsidRPr="00737EA2">
        <w:rPr>
          <w:rFonts w:ascii="Times New Roman" w:hAnsi="Times New Roman" w:cs="Times New Roman"/>
          <w:b/>
          <w:i/>
          <w:color w:val="1F497D" w:themeColor="text2"/>
          <w:spacing w:val="15"/>
          <w:sz w:val="28"/>
          <w:szCs w:val="28"/>
        </w:rPr>
        <w:t xml:space="preserve"> правополушарного рисования</w:t>
      </w:r>
    </w:p>
    <w:p w14:paraId="767C1DEB" w14:textId="77777777" w:rsidR="0068084D" w:rsidRPr="00096FE4" w:rsidRDefault="0068084D" w:rsidP="0068084D">
      <w:pPr>
        <w:pStyle w:val="a5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096FE4">
        <w:rPr>
          <w:rFonts w:ascii="Times New Roman" w:hAnsi="Times New Roman" w:cs="Times New Roman"/>
          <w:b/>
          <w:i/>
          <w:iCs/>
          <w:color w:val="002060"/>
          <w:sz w:val="28"/>
          <w:szCs w:val="28"/>
          <w:shd w:val="clear" w:color="auto" w:fill="FFFFFF"/>
        </w:rPr>
        <w:t>Техника «Рисуй быстро»</w:t>
      </w:r>
      <w:r w:rsidRPr="00096FE4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</w:p>
    <w:p w14:paraId="1294BCFB" w14:textId="6F2F786E" w:rsidR="003F5BF0" w:rsidRPr="0068084D" w:rsidRDefault="0068084D" w:rsidP="0068084D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084D">
        <w:rPr>
          <w:rFonts w:ascii="Times New Roman" w:hAnsi="Times New Roman" w:cs="Times New Roman"/>
          <w:i/>
          <w:iCs/>
          <w:color w:val="373A3C"/>
          <w:sz w:val="28"/>
          <w:szCs w:val="28"/>
          <w:shd w:val="clear" w:color="auto" w:fill="FFFFFF"/>
        </w:rPr>
        <w:t xml:space="preserve">Смело и быстро наносить краску на основу </w:t>
      </w:r>
      <w:r w:rsidR="005E14EF">
        <w:rPr>
          <w:rFonts w:ascii="Times New Roman" w:hAnsi="Times New Roman" w:cs="Times New Roman"/>
          <w:i/>
          <w:iCs/>
          <w:color w:val="373A3C"/>
          <w:sz w:val="28"/>
          <w:szCs w:val="28"/>
          <w:shd w:val="clear" w:color="auto" w:fill="FFFFFF"/>
        </w:rPr>
        <w:t>(</w:t>
      </w:r>
      <w:r w:rsidRPr="0068084D">
        <w:rPr>
          <w:rFonts w:ascii="Times New Roman" w:hAnsi="Times New Roman" w:cs="Times New Roman"/>
          <w:i/>
          <w:iCs/>
          <w:color w:val="373A3C"/>
          <w:sz w:val="28"/>
          <w:szCs w:val="28"/>
          <w:shd w:val="clear" w:color="auto" w:fill="FFFFFF"/>
        </w:rPr>
        <w:t>лист, холст</w:t>
      </w:r>
      <w:r w:rsidR="005E14EF">
        <w:rPr>
          <w:rFonts w:ascii="Times New Roman" w:hAnsi="Times New Roman" w:cs="Times New Roman"/>
          <w:i/>
          <w:iCs/>
          <w:color w:val="373A3C"/>
          <w:sz w:val="28"/>
          <w:szCs w:val="28"/>
          <w:shd w:val="clear" w:color="auto" w:fill="FFFFFF"/>
        </w:rPr>
        <w:t>)</w:t>
      </w:r>
      <w:r w:rsidRPr="0068084D">
        <w:rPr>
          <w:rFonts w:ascii="Times New Roman" w:hAnsi="Times New Roman" w:cs="Times New Roman"/>
          <w:i/>
          <w:iCs/>
          <w:color w:val="373A3C"/>
          <w:sz w:val="28"/>
          <w:szCs w:val="28"/>
          <w:shd w:val="clear" w:color="auto" w:fill="FFFFFF"/>
        </w:rPr>
        <w:t xml:space="preserve"> и заполнить его большими цветовыми массами, не боясь выходить за края.</w:t>
      </w:r>
      <w:r w:rsidRPr="0068084D">
        <w:rPr>
          <w:rFonts w:ascii="Times New Roman" w:hAnsi="Times New Roman" w:cs="Times New Roman"/>
          <w:sz w:val="28"/>
          <w:szCs w:val="28"/>
        </w:rPr>
        <w:t xml:space="preserve"> Упражнение нужно, чтобы человек перестал бояться, научился смешивать краски и создавать оттенки</w:t>
      </w:r>
      <w:r w:rsidR="005E14EF">
        <w:rPr>
          <w:rFonts w:ascii="Times New Roman" w:hAnsi="Times New Roman" w:cs="Times New Roman"/>
          <w:sz w:val="28"/>
          <w:szCs w:val="28"/>
        </w:rPr>
        <w:t>;</w:t>
      </w:r>
    </w:p>
    <w:p w14:paraId="6F229F5B" w14:textId="1E2BC207" w:rsidR="0068084D" w:rsidRPr="0068084D" w:rsidRDefault="0068084D" w:rsidP="0068084D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6FE4">
        <w:rPr>
          <w:rFonts w:ascii="Times New Roman" w:hAnsi="Times New Roman" w:cs="Times New Roman"/>
          <w:b/>
          <w:i/>
          <w:color w:val="002060"/>
          <w:sz w:val="28"/>
          <w:szCs w:val="28"/>
        </w:rPr>
        <w:t>Техника «Учись наблюдать»</w:t>
      </w:r>
      <w:r w:rsidRPr="00096FE4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382BBD">
        <w:rPr>
          <w:rFonts w:ascii="Times New Roman" w:hAnsi="Times New Roman" w:cs="Times New Roman"/>
          <w:color w:val="002060"/>
          <w:sz w:val="28"/>
          <w:szCs w:val="28"/>
        </w:rPr>
        <w:t xml:space="preserve">- </w:t>
      </w:r>
      <w:r w:rsidRPr="0068084D">
        <w:rPr>
          <w:rFonts w:ascii="Times New Roman" w:hAnsi="Times New Roman" w:cs="Times New Roman"/>
          <w:sz w:val="28"/>
          <w:szCs w:val="28"/>
        </w:rPr>
        <w:t>учиться наблюдать за предметами, объектами. Рассматривайте картины мастеров, облака, природу и т.п.</w:t>
      </w:r>
    </w:p>
    <w:p w14:paraId="1E484C6A" w14:textId="183178FC" w:rsidR="0068084D" w:rsidRPr="00096FE4" w:rsidRDefault="0068084D" w:rsidP="0068084D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096FE4">
        <w:rPr>
          <w:rFonts w:ascii="Times New Roman" w:hAnsi="Times New Roman" w:cs="Times New Roman"/>
          <w:b/>
          <w:i/>
          <w:color w:val="002060"/>
          <w:sz w:val="28"/>
          <w:szCs w:val="28"/>
        </w:rPr>
        <w:t>Рисунок "</w:t>
      </w:r>
      <w:r w:rsidR="00AF40B3">
        <w:rPr>
          <w:rFonts w:ascii="Times New Roman" w:hAnsi="Times New Roman" w:cs="Times New Roman"/>
          <w:b/>
          <w:i/>
          <w:color w:val="002060"/>
          <w:sz w:val="28"/>
          <w:szCs w:val="28"/>
        </w:rPr>
        <w:t>В</w:t>
      </w:r>
      <w:r w:rsidRPr="00096FE4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низ головой" </w:t>
      </w:r>
    </w:p>
    <w:p w14:paraId="56A836C7" w14:textId="582EF196" w:rsidR="0068084D" w:rsidRPr="0068084D" w:rsidRDefault="0068084D" w:rsidP="0068084D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084D">
        <w:rPr>
          <w:rFonts w:ascii="Times New Roman" w:hAnsi="Times New Roman" w:cs="Times New Roman"/>
          <w:sz w:val="28"/>
          <w:szCs w:val="28"/>
        </w:rPr>
        <w:t xml:space="preserve">Переворачиваем рисунок и рисуем «вверх ногами» (или «вниз головой» - </w:t>
      </w:r>
      <w:r w:rsidR="00382BBD">
        <w:rPr>
          <w:rFonts w:ascii="Times New Roman" w:hAnsi="Times New Roman" w:cs="Times New Roman"/>
          <w:sz w:val="28"/>
          <w:szCs w:val="28"/>
        </w:rPr>
        <w:t>зависит от вашего воображения</w:t>
      </w:r>
      <w:r w:rsidRPr="0068084D">
        <w:rPr>
          <w:rFonts w:ascii="Times New Roman" w:hAnsi="Times New Roman" w:cs="Times New Roman"/>
          <w:sz w:val="28"/>
          <w:szCs w:val="28"/>
        </w:rPr>
        <w:t>)</w:t>
      </w:r>
    </w:p>
    <w:p w14:paraId="0E4A59F2" w14:textId="77777777" w:rsidR="0068084D" w:rsidRPr="00096FE4" w:rsidRDefault="0068084D" w:rsidP="0068084D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096FE4">
        <w:rPr>
          <w:rFonts w:ascii="Times New Roman" w:hAnsi="Times New Roman" w:cs="Times New Roman"/>
          <w:b/>
          <w:i/>
          <w:color w:val="002060"/>
          <w:sz w:val="28"/>
          <w:szCs w:val="28"/>
        </w:rPr>
        <w:t>Рисунок на экране внутреннего взора</w:t>
      </w:r>
    </w:p>
    <w:p w14:paraId="556950BC" w14:textId="77777777" w:rsidR="004C2299" w:rsidRPr="0068084D" w:rsidRDefault="0068084D" w:rsidP="00096FE4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084D">
        <w:rPr>
          <w:rFonts w:ascii="Times New Roman" w:hAnsi="Times New Roman" w:cs="Times New Roman"/>
          <w:sz w:val="28"/>
          <w:szCs w:val="28"/>
        </w:rPr>
        <w:t>Попытка увидеть картинку перед закрытыми глазами</w:t>
      </w:r>
    </w:p>
    <w:sectPr w:rsidR="004C2299" w:rsidRPr="0068084D" w:rsidSect="00780DCE">
      <w:pgSz w:w="16838" w:h="11906" w:orient="landscape"/>
      <w:pgMar w:top="142" w:right="111" w:bottom="142" w:left="142" w:header="708" w:footer="708" w:gutter="0"/>
      <w:cols w:num="3" w:space="213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Graceful Mazurka">
    <w:altName w:val="Franklin Gothic Medium Cond"/>
    <w:charset w:val="CC"/>
    <w:family w:val="auto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A7A7A"/>
    <w:multiLevelType w:val="hybridMultilevel"/>
    <w:tmpl w:val="81AE8546"/>
    <w:lvl w:ilvl="0" w:tplc="68502CA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FF0000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5D3110"/>
    <w:multiLevelType w:val="hybridMultilevel"/>
    <w:tmpl w:val="9E0A5ECE"/>
    <w:lvl w:ilvl="0" w:tplc="D086284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/>
        <w:color w:val="373A3C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3A3CD2"/>
    <w:multiLevelType w:val="hybridMultilevel"/>
    <w:tmpl w:val="4EEC29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CE34B4"/>
    <w:multiLevelType w:val="multilevel"/>
    <w:tmpl w:val="32C64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2624301">
    <w:abstractNumId w:val="0"/>
  </w:num>
  <w:num w:numId="2" w16cid:durableId="1530991144">
    <w:abstractNumId w:val="3"/>
  </w:num>
  <w:num w:numId="3" w16cid:durableId="2102750653">
    <w:abstractNumId w:val="1"/>
  </w:num>
  <w:num w:numId="4" w16cid:durableId="1052012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7737"/>
    <w:rsid w:val="00096FE4"/>
    <w:rsid w:val="000D06F3"/>
    <w:rsid w:val="000D229B"/>
    <w:rsid w:val="000E1FB2"/>
    <w:rsid w:val="001719DE"/>
    <w:rsid w:val="00184AA2"/>
    <w:rsid w:val="001C0EE7"/>
    <w:rsid w:val="002D6A99"/>
    <w:rsid w:val="00311544"/>
    <w:rsid w:val="00382BBD"/>
    <w:rsid w:val="003F5BF0"/>
    <w:rsid w:val="0046537D"/>
    <w:rsid w:val="004C2299"/>
    <w:rsid w:val="004E40B0"/>
    <w:rsid w:val="00507A38"/>
    <w:rsid w:val="005E14EF"/>
    <w:rsid w:val="006709A2"/>
    <w:rsid w:val="0068084D"/>
    <w:rsid w:val="00695A8C"/>
    <w:rsid w:val="006D4F23"/>
    <w:rsid w:val="006F43C8"/>
    <w:rsid w:val="00737EA2"/>
    <w:rsid w:val="00780DCE"/>
    <w:rsid w:val="007E3C7A"/>
    <w:rsid w:val="00804346"/>
    <w:rsid w:val="0094138A"/>
    <w:rsid w:val="009E09BD"/>
    <w:rsid w:val="009F105C"/>
    <w:rsid w:val="00A40901"/>
    <w:rsid w:val="00AF40B3"/>
    <w:rsid w:val="00B26A50"/>
    <w:rsid w:val="00C46A50"/>
    <w:rsid w:val="00CC1E9D"/>
    <w:rsid w:val="00CE61E6"/>
    <w:rsid w:val="00CF6F49"/>
    <w:rsid w:val="00CF7772"/>
    <w:rsid w:val="00D06115"/>
    <w:rsid w:val="00D82800"/>
    <w:rsid w:val="00E87737"/>
    <w:rsid w:val="00F0124A"/>
    <w:rsid w:val="00F15DF3"/>
    <w:rsid w:val="00F50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2EF59"/>
  <w15:docId w15:val="{6352C5C6-2CD9-4515-B6D3-178A9A129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7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773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C1E9D"/>
    <w:pPr>
      <w:ind w:left="720"/>
      <w:contextualSpacing/>
    </w:pPr>
  </w:style>
  <w:style w:type="character" w:styleId="a6">
    <w:name w:val="Strong"/>
    <w:basedOn w:val="a0"/>
    <w:uiPriority w:val="22"/>
    <w:qFormat/>
    <w:rsid w:val="00A40901"/>
    <w:rPr>
      <w:b/>
      <w:bCs/>
    </w:rPr>
  </w:style>
  <w:style w:type="paragraph" w:styleId="a7">
    <w:name w:val="Normal (Web)"/>
    <w:basedOn w:val="a"/>
    <w:uiPriority w:val="99"/>
    <w:semiHidden/>
    <w:unhideWhenUsed/>
    <w:rsid w:val="004E40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301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08BC61-306F-402C-93E1-6EE39D896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1855</TotalTime>
  <Pages>2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№ 45</cp:lastModifiedBy>
  <cp:revision>12</cp:revision>
  <cp:lastPrinted>2022-11-16T11:43:00Z</cp:lastPrinted>
  <dcterms:created xsi:type="dcterms:W3CDTF">2020-03-09T12:06:00Z</dcterms:created>
  <dcterms:modified xsi:type="dcterms:W3CDTF">2022-11-16T11:54:00Z</dcterms:modified>
</cp:coreProperties>
</file>